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>60.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>государственная символика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E3C77">
        <w:rPr>
          <w:rFonts w:ascii="Times New Roman" w:hAnsi="Times New Roman" w:cs="Times New Roman"/>
          <w:sz w:val="28"/>
          <w:szCs w:val="28"/>
        </w:rPr>
        <w:t xml:space="preserve"> закреплять знания учащихся о символах нашей родины; развивать речевые умения; продолжить патриотическое воспитание.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DE3C77">
        <w:rPr>
          <w:rFonts w:ascii="Times New Roman" w:hAnsi="Times New Roman" w:cs="Times New Roman"/>
          <w:sz w:val="28"/>
          <w:szCs w:val="28"/>
        </w:rPr>
        <w:t>ребус «Родина»; кроссворд «Символика России»; аудиозапись гимна России; изображения флага и герба России.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Прочитайте ребус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на с. 186</w:t>
      </w:r>
      <w:r w:rsidRPr="00DE3C77">
        <w:rPr>
          <w:rFonts w:ascii="Times New Roman" w:hAnsi="Times New Roman" w:cs="Times New Roman"/>
          <w:sz w:val="28"/>
          <w:szCs w:val="28"/>
        </w:rPr>
        <w:t>.</w:t>
      </w:r>
    </w:p>
    <w:p w:rsidR="00280BE4" w:rsidRPr="00DE3C77" w:rsidRDefault="00280BE4" w:rsidP="00280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Р  1  а</w:t>
      </w:r>
    </w:p>
    <w:p w:rsidR="00280BE4" w:rsidRPr="00DE3C77" w:rsidRDefault="00280BE4" w:rsidP="00280BE4">
      <w:pPr>
        <w:autoSpaceDE w:val="0"/>
        <w:autoSpaceDN w:val="0"/>
        <w:adjustRightInd w:val="0"/>
        <w:spacing w:after="9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(Родина.)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 называется наша родина?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Какие государственные символы России вам известны?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Сегодня мы познакомимся с государственным гимном России.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Р а б о т а   п о   у ч е б н и к у  (с. 66).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Рассмотрите рисунок в учебнике. Кто здесь изображен?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На земле много разных стран, много государств. И у каждого государства обязательно есть свой флаг, герб и гимн. Деловые люди, представляясь, вручают друг другу визитные карточки, на которых написаны их имя, фамилия, место работы и должность. А для страны такой визитной карточкой служат флаг, герб и гимн. Флаг, герб и гимн называются символами государства.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Вы, наверное, видели по телевизору, как награждают наших спортсменов за победы на олимпиадах или в чемпионатах. Что при этом происходит?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(Спортсменам вручают медали.)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Не только. Когда спортсменов награждают, звучит гимн их страны и над стадионом поднимается флаг их государства. Если российский спортсмен занял первое место, первым взвивается российский флаг. Выражая уважение к государственным символам страны, зрители, судьи и другие спортсмены тем самым выражают свое уважение к стране, за честь которой выступал спортсмен или спортивная команда.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Вы, как граждане России, обязательно должны знать ее главные символы и, конечно же, уважать их.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У каждого государства обязательно есть свой гимн. В гимне проявляется величие страны, так как в нем обычно рассказывается о славных страницах истории государства, о его исторической судьбе и его предназначении. Гимн – торжественная песня, прославляющая свою страну.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lastRenderedPageBreak/>
        <w:t>Это самая главная песня государства, которую исполняют только в особо торжественных случаях, на государственных празднованиях, приемах иностранных делегаций. При исполнении гимна все обязательно встают, а мужчины снимают головные уборы.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Прежде чем мы прослушаем мелодию гимна, ознакомимся с его текстом. 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Дети вслух читают текст гимна, с. 66.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Почему мысль об отечестве связана с мудростью предков?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Найдите слова, которые звучат как клятва.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Что значит «священная»? 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 Что такое «держава»?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(Государство в высоком понимании.)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Если посмотреть на карту России, можно увидеть, что страна наша огромна. Она протянулась с юга до самого крайнего севера, где и летом и зимой всегда лежит снег и лед. А на юге нашей страны снег – большая редкость. Наша страна очень красива.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картины с изображением лесов, полей, гор, различных  городов  нашей  страны  и  предлагает  учащимся  прослушать (обязательно стоя) в записи гимн России.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 Какое чувство вы испытывали, прослушивая гимн?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 Кто автор этой торжественной мелодии?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(Композитор А. Александров.)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Кто автор слов?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(С. Михалков.)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2. Ф р о н т а л ь н а я   б е с е д 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В чем может проявляться ваше служение Родине как маленьких граждан?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(Хорошо учиться, бережно относиться к школьному имуществу, расти добрыми, отзывчивыми, беречь и защищать окружающую природу и т. д.)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Верно. На нашей планете много разных государств. Есть большие по площади, есть и совсем крошечные, но каждый человек, являясь гражданином той или иной страны, гордится своей родиной, любит ее, старается сделать все возможное, чтобы она была еще богаче и прекрасней.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И хотя вы еще маленькие дети, но уже являетесь гражданами большого и могучего государства, имя которому Россия.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Пройдет немного времени, и вы станете взрослыми, будете работать, преумножая величие и могущество нашей страны, защищая ее от возможных невзгод и неприятностей, заботясь о ней, как о матери. 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Возможно, кто-то из вас станет крупным руководителем или даже президентом страны. И тогда вам придется решать многие трудные проблемы, но самая главная задача всех людей на Земле – помнить о том, что стран на свете много, а дом у нас один, общий, который называется «планета Земля». Все мы на ней должны жить как добрые друзья, уважая традиции, культуру, обычаи разных стран и народов, помогая друг другу в беде и делясь радостями, как живут добрые соседи.</w:t>
      </w:r>
    </w:p>
    <w:p w:rsidR="00280BE4" w:rsidRPr="00DE3C77" w:rsidRDefault="00280BE4" w:rsidP="00280BE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E1054EE" wp14:editId="33970933">
            <wp:extent cx="495300" cy="508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А теперь, ребята, встали!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Быстро руки вверх подняли,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 стороны, вперед, назад,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Повернулись вправо, влево,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Тихо сели, вновь за дело.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3. С т а р и н н ы е   р у с с к и е   м о н е т ы.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Рассмотрите изображения старинных русских монет. На них тоже имеется герб – двуглавый орел со скипетром и державой – символ принадлежности денежного знака к Государству Российскому; рассмотрите аверс (лицевая сторона монеты) современного рубля – на нем также двуглавый орел.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Рассмотрите старинную копейку (на рисунке она под лупой) и сравните ее с современной копейкой.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(На той и на другой монетах – всадник с копьем.)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Копейка вошла в обращение на Руси очень давно (в XVI веке) и получила свое название по изображенному на ней всаднику с копьем (отсюда и название –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копейка</w:t>
      </w:r>
      <w:r w:rsidRPr="00DE3C77">
        <w:rPr>
          <w:rFonts w:ascii="Times New Roman" w:hAnsi="Times New Roman" w:cs="Times New Roman"/>
          <w:sz w:val="28"/>
          <w:szCs w:val="28"/>
        </w:rPr>
        <w:t>). Всадник с копьем – это святой Георгий Победоносец, который поражает дракона (зло) своим серебряным копьем. Верный конь воина помогает ему, топчет дракона копытами.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4. С о в р е м е н н ы е   р о с с и й с к и е   м о н е т ы.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Монеты имеют свой «язык». Они могут рассказать не только о том, какому государству они принадлежат, но и о том, как это государство относится к охране родной природы.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Рассмотрите современные юбилейные российские монеты на с. 67 учебника.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Похожи ли старинные и современные монеты?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Какие животные изображены на современных российских монетах?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(Ответы детей.)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На лицевой стороне монеты любой страны – самая важная информация. Изображение двуглавого орла или святого Георгия Победоносца говорит о том, что монета принадлежит нашей родине, имя которой Россия.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На обратной стороне монеты (реверсе) изображены животные Красной книги России: орел-сапсан, зубр, амурский тигр, черноморская афалина (дельфин), гималайский медведь, среднеазиатская кобра, краснозобая казарка, джейран (антилопа), фламинго.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О чем это говорит?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(Наша страна, то есть мы все, берем на себя ответственность за сохранение этих животных.)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lastRenderedPageBreak/>
        <w:t>К р о с с в о р д  «Символика России».</w:t>
      </w:r>
    </w:p>
    <w:tbl>
      <w:tblPr>
        <w:tblW w:w="7500" w:type="dxa"/>
        <w:jc w:val="center"/>
        <w:tblCellSpacing w:w="-8" w:type="dxa"/>
        <w:tblLayout w:type="fixed"/>
        <w:tblCellMar>
          <w:top w:w="45" w:type="dxa"/>
          <w:left w:w="60" w:type="dxa"/>
          <w:bottom w:w="45" w:type="dxa"/>
          <w:right w:w="60" w:type="dxa"/>
        </w:tblCellMar>
        <w:tblLook w:val="0000" w:firstRow="0" w:lastRow="0" w:firstColumn="0" w:lastColumn="0" w:noHBand="0" w:noVBand="0"/>
      </w:tblPr>
      <w:tblGrid>
        <w:gridCol w:w="345"/>
        <w:gridCol w:w="505"/>
        <w:gridCol w:w="503"/>
        <w:gridCol w:w="520"/>
        <w:gridCol w:w="506"/>
        <w:gridCol w:w="521"/>
        <w:gridCol w:w="504"/>
        <w:gridCol w:w="521"/>
        <w:gridCol w:w="506"/>
        <w:gridCol w:w="521"/>
        <w:gridCol w:w="504"/>
        <w:gridCol w:w="521"/>
        <w:gridCol w:w="506"/>
        <w:gridCol w:w="521"/>
        <w:gridCol w:w="496"/>
      </w:tblGrid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rHeight w:val="390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rHeight w:val="345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E4" w:rsidRPr="00DE3C77" w:rsidTr="00CE12A3">
        <w:trPr>
          <w:trHeight w:val="33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280BE4" w:rsidRPr="00DE3C77" w:rsidRDefault="00280BE4" w:rsidP="00CE12A3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По горизонтали:</w:t>
      </w:r>
      <w:r w:rsidRPr="00DE3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3. Имя воина, изображенного на гербе России и города Москвы. 7. Как называют воина, который сражается на коне? 9. Столица нашей Родины. 10. Главный символ (эмблема) любого государства, города. 11. Какого цвета щит на гербе России?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По вертикали: 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Золотой шар с крестом наверху. 2. Птица, изображенная на российском гербе. 4. Как иначе называется флаг? 5. Какой цвет имеет средняя полоса на флаге России? 6. Жезл – символ власти – это ... 8. Сколько голов у орла на гербе России? 10. Торжественная песня – символ государства.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О т в е т ы: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По горизонтали:</w:t>
      </w:r>
      <w:r w:rsidRPr="00DE3C77">
        <w:rPr>
          <w:rFonts w:ascii="Times New Roman" w:hAnsi="Times New Roman" w:cs="Times New Roman"/>
          <w:sz w:val="28"/>
          <w:szCs w:val="28"/>
        </w:rPr>
        <w:t xml:space="preserve"> 3. Георгий. 7. Всадник. 9. Москва. 10. Герб. 11. Красного.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По вертикали:</w:t>
      </w:r>
      <w:r w:rsidRPr="00DE3C77">
        <w:rPr>
          <w:rFonts w:ascii="Times New Roman" w:hAnsi="Times New Roman" w:cs="Times New Roman"/>
          <w:sz w:val="28"/>
          <w:szCs w:val="28"/>
        </w:rPr>
        <w:t xml:space="preserve">  1. Держава.  2. Орел.  4. Знамя.  5. Синий.  6. Скипетр. 8. Две. 10. Гимн.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О чем мы сегодня с вами говорили на уроке?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lastRenderedPageBreak/>
        <w:t xml:space="preserve">– Какие символы нашего государства вы видели на торжественном празднике, посвященном началу учебного года?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(Ответы.)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Запомните эти символы. Каждый гражданин должен знать символы своей Родины, гордиться ими, гордиться своей Родиной, быть ее патриотом. Сила каждого государства – в патриотическом духе его народа.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Патриотизм – эмоциональное отношение к Родине, которое выражается в готовности служить ей.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Какие чувства вы испытывали, когда звучал гимн нашей страны?</w:t>
      </w:r>
    </w:p>
    <w:p w:rsidR="00280BE4" w:rsidRPr="00DE3C77" w:rsidRDefault="00280BE4" w:rsidP="00280BE4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В чем, на ваш взгляд, может проявляться служение Родине?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(Служба в рядах вооруженных сил, готовность каждого человека в трудную минуту встать на защиту Родины, добросовестный труд на благо Родины, бережное отношение к природе, природным богатствам.)</w:t>
      </w:r>
    </w:p>
    <w:p w:rsidR="0012679F" w:rsidRPr="00280BE4" w:rsidRDefault="00280BE4" w:rsidP="00280BE4">
      <w:bookmarkStart w:id="0" w:name="_GoBack"/>
      <w:bookmarkEnd w:id="0"/>
    </w:p>
    <w:sectPr w:rsidR="0012679F" w:rsidRPr="00280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40"/>
    <w:rsid w:val="000464DF"/>
    <w:rsid w:val="00280BE4"/>
    <w:rsid w:val="005D2340"/>
    <w:rsid w:val="00AA3C06"/>
    <w:rsid w:val="00B63083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4</cp:revision>
  <dcterms:created xsi:type="dcterms:W3CDTF">2015-08-19T10:09:00Z</dcterms:created>
  <dcterms:modified xsi:type="dcterms:W3CDTF">2015-08-19T10:44:00Z</dcterms:modified>
</cp:coreProperties>
</file>